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FF4" w:rsidRDefault="00A236DF" w:rsidP="00753FF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6DF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105573" w:rsidRDefault="00A236DF" w:rsidP="00753FF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6DF">
        <w:rPr>
          <w:rFonts w:ascii="Times New Roman" w:hAnsi="Times New Roman" w:cs="Times New Roman"/>
          <w:b/>
          <w:sz w:val="28"/>
          <w:szCs w:val="28"/>
        </w:rPr>
        <w:t>«Поисково- исследователь</w:t>
      </w:r>
      <w:r w:rsidR="00753FF4">
        <w:rPr>
          <w:rFonts w:ascii="Times New Roman" w:hAnsi="Times New Roman" w:cs="Times New Roman"/>
          <w:b/>
          <w:sz w:val="28"/>
          <w:szCs w:val="28"/>
        </w:rPr>
        <w:t>ская деятельность дошкольников»</w:t>
      </w:r>
    </w:p>
    <w:p w:rsidR="00753FF4" w:rsidRPr="00A236DF" w:rsidRDefault="00753FF4" w:rsidP="00753FF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E49E9" w:rsidRPr="00A236DF" w:rsidRDefault="00105573" w:rsidP="00A236DF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36DF">
        <w:rPr>
          <w:rFonts w:ascii="Times New Roman" w:hAnsi="Times New Roman" w:cs="Times New Roman"/>
          <w:sz w:val="28"/>
          <w:szCs w:val="28"/>
        </w:rPr>
        <w:t>Стремление к исследованиям, поисковая активность — естественное состояние ребенка дошкольного возраста. Детям свойственна потребность в получении и переработке информации. Организуя поисково-исследовательскую деятельность дошкольников, следует помнить, что при дефиците новых впечатлений дети испытывают интеллектуальный голод, а избыточная стимуляция умственной деятельности и критика со стороны взрослого тормозят развитие любознательности и потребности в самостоятельном поиске. Следовательно, для успешного формирования исследовательского поведения ребенка необходимо создавать такие условия, которые бы поощряли у ребенка стремление к открытиям, но при этом не давали бы готовых образцов, решений, а активизировали бы самостоятельную познавательно-практическую де</w:t>
      </w:r>
      <w:r w:rsidR="00A236DF" w:rsidRPr="00A236DF">
        <w:rPr>
          <w:rFonts w:ascii="Times New Roman" w:hAnsi="Times New Roman" w:cs="Times New Roman"/>
          <w:sz w:val="28"/>
          <w:szCs w:val="28"/>
        </w:rPr>
        <w:t>ятельность. Таким образом, необходимы преодолимые препятствия, развивающие вкус к поиску и составляющие исследовательскую практику ребенка. «для ребенка естественнее и потому гораздо легче постигать новое, проводя собственные исследования – наблюдая, ставя эксперименты, делая на их основе собственные суждения и умозаключения, чем получать уже добытые кем-то знания в «готовом виде». (</w:t>
      </w:r>
      <w:r w:rsidR="00A236DF">
        <w:rPr>
          <w:rFonts w:ascii="Times New Roman" w:hAnsi="Times New Roman" w:cs="Times New Roman"/>
          <w:sz w:val="28"/>
          <w:szCs w:val="28"/>
        </w:rPr>
        <w:t>А.И</w:t>
      </w:r>
      <w:r w:rsidR="00A236DF" w:rsidRPr="00A236DF">
        <w:rPr>
          <w:rFonts w:ascii="Times New Roman" w:hAnsi="Times New Roman" w:cs="Times New Roman"/>
          <w:sz w:val="28"/>
          <w:szCs w:val="28"/>
        </w:rPr>
        <w:t>.</w:t>
      </w:r>
      <w:r w:rsidR="00A236DF">
        <w:rPr>
          <w:rFonts w:ascii="Times New Roman" w:hAnsi="Times New Roman" w:cs="Times New Roman"/>
          <w:sz w:val="28"/>
          <w:szCs w:val="28"/>
        </w:rPr>
        <w:t xml:space="preserve"> С</w:t>
      </w:r>
      <w:r w:rsidR="00A236DF" w:rsidRPr="00A236DF">
        <w:rPr>
          <w:rFonts w:ascii="Times New Roman" w:hAnsi="Times New Roman" w:cs="Times New Roman"/>
          <w:sz w:val="28"/>
          <w:szCs w:val="28"/>
        </w:rPr>
        <w:t>авенков). Следовательно, необходимо увеличивать долю исследовательских методов обучения в образовательном процессе. Иссле</w:t>
      </w:r>
      <w:r w:rsidRPr="00A236DF">
        <w:rPr>
          <w:rFonts w:ascii="Times New Roman" w:hAnsi="Times New Roman" w:cs="Times New Roman"/>
          <w:sz w:val="28"/>
          <w:szCs w:val="28"/>
        </w:rPr>
        <w:t xml:space="preserve">довательская деятельность позволяет организовать обучение так, чтобы ребенок смог задавать вопросы и самостоятельно находить на них ответы. Однако нет целостного подхода к развитию исследовательской деятельности в аспекте личностного развития ребенка-дошкольника. И это свидетельствует об актуальности проблемы развития исследовательской деятельности у дошкольников и о недостаточной ее разработанности в плане развития ребенка. Метод проекта содержит разнообразные формы исследовательской работы, которые легко вписываются в совместную </w:t>
      </w:r>
      <w:r w:rsidRPr="00A236DF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воспитателя с детьми дошкольного возраста. Именно этот возраст характеризуется более устойчивым вниманием, наблюдательностью, способностью к началам анализа, синтеза, самооценке, а также стремлением к совместной деятельности. И, что немаловажно, проект учитывает совместную познавательно-поисковую деятельность детей, педагогов и родителей. Реализация проектной деятельности осуществляется в течение всего учебного года под наблюдением воспитателей группы. В качестве основной линии работы можно выделить работу по формированию и развитию умений и навыков исследовательского поиска у детей. Этому будут способствовать специально организованные занятия: занятия-тренинги и собственно исследования. В ходе проектной деятельности дети учатся совместно работать, искать и собирать информацию, анализировать и систематизировать ее, тесно общаться со сверстниками, родителями и сотрудниками детского сада. Все это в полной мере способствует саморазвитию личности каждого ребенка, воспитанию в нем целеустремленности и самоуважения. У родителей непременно появляется уверенность в своих детях, потому что они видят их еще с одной стороны: как активных творцов, способных добиваться поставленной цели. Следовательно, в школе эти дети, при определенной помощи родителей, способны достичь высоких результатов. Таким образом, включение метода проектов в образовательный процесс, систематическое проведение разработанных мероприятий, а также согласованная совместная работа воспитателей, родителей способствуют качественной подготовке детей к обучению в школе. Делая упор на сознательную поисковую активность и продуктивное мышление ребенка, целенаправленно устремляя их на достижение определенных познавательных задач, можно добиться ожидаемых положительных результатов в любом виде деятельности. Итак, мы пришли к выводу, что внедрение метода проектов в образовательный процесс детского сада - это на сегодняшний день один из основных путей познания, наиболее полно соответствующий природе ребенка и современным </w:t>
      </w:r>
      <w:r w:rsidRPr="00A236DF">
        <w:rPr>
          <w:rFonts w:ascii="Times New Roman" w:hAnsi="Times New Roman" w:cs="Times New Roman"/>
          <w:sz w:val="28"/>
          <w:szCs w:val="28"/>
        </w:rPr>
        <w:lastRenderedPageBreak/>
        <w:t>задачам обучения. Вот уже несколько лет мы работаем над формированием познавательной активности дошкольников через вовлечение их в исследовательскую деятельность, которая является средством познания окружающего мира. Работа проводится с учетом возрастных особенностей развития детей, спецификой дошкольного образования и включает время, отведенное на: 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 исследовательской, продуктивной, музыкально-художественной, чтения); образовательную деятельность, осуществляемую в ходе режимных моментов; самостоятельную деятельность детей; взаимодействие с семьями детей. Начиная со второй младшей группы, одним из видов деятельности мы выбрали детское экспериментирование. Например, знакомя детей со свойствами песка, установили в группу мини-песочницу. Мини-песочница - идеальная развивающая среда, где можно в течение года творить, без страха что-либо испортить или сломать. В зависим</w:t>
      </w:r>
      <w:r w:rsidR="00A236DF" w:rsidRPr="00A236DF">
        <w:rPr>
          <w:rFonts w:ascii="Times New Roman" w:hAnsi="Times New Roman" w:cs="Times New Roman"/>
          <w:sz w:val="28"/>
          <w:szCs w:val="28"/>
        </w:rPr>
        <w:t>ости от задач, песок может быть сухим или влажным. Подобрали формочки и совочки, камешки и ракушки. Эту коллекцию постоянно пополняем. В средней группе для практической деятельности детей выбрали темы: «волшебница- вода», «смешивание красок», «получение новых цветов и оттенков», «что нужно растению для жизни» и другие. Эксперименты проводили не только кратковременные, но и длительные. Длительные эксперименты в основном проводились при знакомстве с жизнью растений. Во время исследований используем театрализованную деятельность. Так, чтобы ознакомить детей со свойств</w:t>
      </w:r>
      <w:r w:rsidR="00A236DF">
        <w:rPr>
          <w:rFonts w:ascii="Times New Roman" w:hAnsi="Times New Roman" w:cs="Times New Roman"/>
          <w:sz w:val="28"/>
          <w:szCs w:val="28"/>
        </w:rPr>
        <w:t>ами воды, использовали сказку «Заюшкина избушка». Сказка «Д</w:t>
      </w:r>
      <w:r w:rsidR="00A236DF" w:rsidRPr="00A236DF">
        <w:rPr>
          <w:rFonts w:ascii="Times New Roman" w:hAnsi="Times New Roman" w:cs="Times New Roman"/>
          <w:sz w:val="28"/>
          <w:szCs w:val="28"/>
        </w:rPr>
        <w:t>юймовочка» помогла понять детям способы проращивания семян. При знакомстве со свойствами камней и силой ветра помогла сказка «три поросенк</w:t>
      </w:r>
      <w:r w:rsidRPr="00A236DF">
        <w:rPr>
          <w:rFonts w:ascii="Times New Roman" w:hAnsi="Times New Roman" w:cs="Times New Roman"/>
          <w:sz w:val="28"/>
          <w:szCs w:val="28"/>
        </w:rPr>
        <w:t xml:space="preserve">а». Проводя экспериментально-исследовательскую работу, стараемся закрепить ее дидактической или подвижной игрой. Вместе с детьми создали коллекции: «ткани», «бумага», «пуговицы». Собрали природные материалы (желуди, </w:t>
      </w:r>
      <w:r w:rsidRPr="00A236DF">
        <w:rPr>
          <w:rFonts w:ascii="Times New Roman" w:hAnsi="Times New Roman" w:cs="Times New Roman"/>
          <w:sz w:val="28"/>
          <w:szCs w:val="28"/>
        </w:rPr>
        <w:lastRenderedPageBreak/>
        <w:t>шишки, семена, листья, крупа, зерно). Пр</w:t>
      </w:r>
      <w:r w:rsidR="00A236DF" w:rsidRPr="00A236DF">
        <w:rPr>
          <w:rFonts w:ascii="Times New Roman" w:hAnsi="Times New Roman" w:cs="Times New Roman"/>
          <w:sz w:val="28"/>
          <w:szCs w:val="28"/>
        </w:rPr>
        <w:t>овели выставки: «предметы из стекла, дерева, керамики», «воздух- невидимка» и др. С детьми 5-6 лет основным структурным компонентом экс</w:t>
      </w:r>
      <w:r w:rsidR="00A236DF">
        <w:rPr>
          <w:rFonts w:ascii="Times New Roman" w:hAnsi="Times New Roman" w:cs="Times New Roman"/>
          <w:sz w:val="28"/>
          <w:szCs w:val="28"/>
        </w:rPr>
        <w:t xml:space="preserve">периментирования становится </w:t>
      </w:r>
      <w:proofErr w:type="spellStart"/>
      <w:r w:rsidR="00A236DF">
        <w:rPr>
          <w:rFonts w:ascii="Times New Roman" w:hAnsi="Times New Roman" w:cs="Times New Roman"/>
          <w:sz w:val="28"/>
          <w:szCs w:val="28"/>
        </w:rPr>
        <w:t>пробле</w:t>
      </w:r>
      <w:r w:rsidR="00A236DF" w:rsidRPr="00A236DF">
        <w:rPr>
          <w:rFonts w:ascii="Times New Roman" w:hAnsi="Times New Roman" w:cs="Times New Roman"/>
          <w:sz w:val="28"/>
          <w:szCs w:val="28"/>
        </w:rPr>
        <w:t>мность</w:t>
      </w:r>
      <w:proofErr w:type="spellEnd"/>
      <w:r w:rsidR="00A236DF" w:rsidRPr="00A236DF">
        <w:rPr>
          <w:rFonts w:ascii="Times New Roman" w:hAnsi="Times New Roman" w:cs="Times New Roman"/>
          <w:sz w:val="28"/>
          <w:szCs w:val="28"/>
        </w:rPr>
        <w:t>. Она выражается в поисках несоответствия и противоречий в собственной постановк</w:t>
      </w:r>
      <w:r w:rsidRPr="00A236DF">
        <w:rPr>
          <w:rFonts w:ascii="Times New Roman" w:hAnsi="Times New Roman" w:cs="Times New Roman"/>
          <w:sz w:val="28"/>
          <w:szCs w:val="28"/>
        </w:rPr>
        <w:t>е вопросов и проблем. Даже неудачи вызывают исследовательскую активность у детей, стремления найти правильный ответ на интересующий вопрос. Исследовательская деятельность старших дошкольников включает следующие этапы: - выделение и постановка проблемы; - поиск и предложение возможных вариантов решений /гипотеза/; - сбор материала; - обобщение полученных данных: - формулировка выводов. Вся работа с детьми в этом направлении приобрела перспективу, систему, определенную последовательность. С детьми был проведе</w:t>
      </w:r>
      <w:r w:rsidR="00A236DF" w:rsidRPr="00A236DF">
        <w:rPr>
          <w:rFonts w:ascii="Times New Roman" w:hAnsi="Times New Roman" w:cs="Times New Roman"/>
          <w:sz w:val="28"/>
          <w:szCs w:val="28"/>
        </w:rPr>
        <w:t>н цикл занятий «удивительные камни». Дети любят проводить опыты с магнитом, с удовольствием обследуют песок и глину, познавая их свойства, выясняют особенности взаимодействия воды, льда, снега. В группе оборудован большой уголок экспериментирования, которы</w:t>
      </w:r>
      <w:r w:rsidRPr="00A236DF">
        <w:rPr>
          <w:rFonts w:ascii="Times New Roman" w:hAnsi="Times New Roman" w:cs="Times New Roman"/>
          <w:sz w:val="28"/>
          <w:szCs w:val="28"/>
        </w:rPr>
        <w:t>й постепенно пополняется все новыми материалами, поддерживая интерес детей, позволяя им вновь воспроизвести опыт, утвердиться в своих представлениях. Работу с родителями вели параллельно с подготовкой детей к исследованию. Реализация поставленных задач в п</w:t>
      </w:r>
      <w:r w:rsidR="00A236DF" w:rsidRPr="00A236DF">
        <w:rPr>
          <w:rFonts w:ascii="Times New Roman" w:hAnsi="Times New Roman" w:cs="Times New Roman"/>
          <w:sz w:val="28"/>
          <w:szCs w:val="28"/>
        </w:rPr>
        <w:t>олной мере возможна лишь при условии тесного взаимодействия детского сада и семьи. Для наглядной информации родителям подготовили папки-передвижки: «игры с песком круглый год», «познавательно- исследовательская деятельность детей» чтобы показать родителям организацию детского экспериментирования в практике работы группы, и дать рекомендации по развитию познавательных интересов детей); буклет «секреты экспериментирования» (подборка занимательных опытов и экспериментов). Целевым ориентиром в нашей работе явля</w:t>
      </w:r>
      <w:r w:rsidRPr="00A236DF">
        <w:rPr>
          <w:rFonts w:ascii="Times New Roman" w:hAnsi="Times New Roman" w:cs="Times New Roman"/>
          <w:sz w:val="28"/>
          <w:szCs w:val="28"/>
        </w:rPr>
        <w:t xml:space="preserve">ется комплекс нормативных показателей познавательной инициативы и характера познавательно- исследовательской деятельности ребенка к концу дошкольного возраста: - проявляет интерес к предметам и явлениям, </w:t>
      </w:r>
      <w:r w:rsidRPr="00A236DF">
        <w:rPr>
          <w:rFonts w:ascii="Times New Roman" w:hAnsi="Times New Roman" w:cs="Times New Roman"/>
          <w:sz w:val="28"/>
          <w:szCs w:val="28"/>
        </w:rPr>
        <w:lastRenderedPageBreak/>
        <w:t>лежащим за кругом непосредственно данного, задает во</w:t>
      </w:r>
      <w:r w:rsidR="00A236DF" w:rsidRPr="00A236DF">
        <w:rPr>
          <w:rFonts w:ascii="Times New Roman" w:hAnsi="Times New Roman" w:cs="Times New Roman"/>
          <w:sz w:val="28"/>
          <w:szCs w:val="28"/>
        </w:rPr>
        <w:t>просы об отвлеченных вещах (почему? Зачем? Как?); - обнаруживает стремление объяснить связь фактов, использует простое причинное рассуждение (потому что...); - стремится к упорядочиванию, систематизации конкретных материалов, вещей (коллекции); - проявляет</w:t>
      </w:r>
      <w:r w:rsidRPr="00A236DF">
        <w:rPr>
          <w:rFonts w:ascii="Times New Roman" w:hAnsi="Times New Roman" w:cs="Times New Roman"/>
          <w:sz w:val="28"/>
          <w:szCs w:val="28"/>
        </w:rPr>
        <w:t xml:space="preserve"> интерес к познавательной литературе; - проявляет интерес к символическим </w:t>
      </w:r>
      <w:r w:rsidR="00A236DF">
        <w:rPr>
          <w:rFonts w:ascii="Times New Roman" w:hAnsi="Times New Roman" w:cs="Times New Roman"/>
          <w:sz w:val="28"/>
          <w:szCs w:val="28"/>
        </w:rPr>
        <w:t>языкам: самостоятельно берется «читать»</w:t>
      </w:r>
      <w:r w:rsidRPr="00A236DF">
        <w:rPr>
          <w:rFonts w:ascii="Times New Roman" w:hAnsi="Times New Roman" w:cs="Times New Roman"/>
          <w:sz w:val="28"/>
          <w:szCs w:val="28"/>
        </w:rPr>
        <w:t xml:space="preserve"> схемы, карты, чертежи, делать что-то по графическим схемам (лепить, конструировать), составлять схемы, карты, пиктограммы, записывать истории, наблюдения (осваивает письмо как средство систематизации и коммуникации). Практика показывает, что познавательно-исследовательская деятельность является, наряду с игровой, ведущей деятельностью ребенка-дошкольника. Систематизация знаний позволяет максимально помочь дошкольникам освоить разнообразные доступные им способы познания окружающего мира, развивать познавательную активность, любознательность, воспитывать правильное отношение к объектам, предметам окружающего мира, сформировать представления о себе, познакомить с рукотворным миром, уточнить знания о здоровом образе жизни и правилах безопасного поведения в различных ситуациях. Поэтому считаем, исследовательская деятельность в детском саду очень важная ступень при подготовке ребенка к обучению в школе.</w:t>
      </w:r>
    </w:p>
    <w:sectPr w:rsidR="001E49E9" w:rsidRPr="00A2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73"/>
    <w:rsid w:val="00105573"/>
    <w:rsid w:val="001E49E9"/>
    <w:rsid w:val="00753FF4"/>
    <w:rsid w:val="00A2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57D542-FB63-4185-8D17-3210432D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3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</dc:creator>
  <cp:keywords/>
  <dc:description/>
  <cp:lastModifiedBy>Елена</cp:lastModifiedBy>
  <cp:revision>3</cp:revision>
  <cp:lastPrinted>2016-12-03T06:54:00Z</cp:lastPrinted>
  <dcterms:created xsi:type="dcterms:W3CDTF">2016-12-02T19:49:00Z</dcterms:created>
  <dcterms:modified xsi:type="dcterms:W3CDTF">2016-12-03T06:54:00Z</dcterms:modified>
</cp:coreProperties>
</file>