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C99" w:rsidRDefault="009D18DE" w:rsidP="00886C9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8DE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воспитателей </w:t>
      </w:r>
    </w:p>
    <w:p w:rsidR="009D18DE" w:rsidRPr="009D18DE" w:rsidRDefault="009D18DE" w:rsidP="00886C9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18DE">
        <w:rPr>
          <w:rFonts w:ascii="Times New Roman" w:hAnsi="Times New Roman" w:cs="Times New Roman"/>
          <w:b/>
          <w:sz w:val="28"/>
          <w:szCs w:val="28"/>
        </w:rPr>
        <w:t>«Организация экспериментальной деятельности дошкольников»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D18DE" w:rsidRDefault="009D18DE" w:rsidP="009D18D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18DE" w:rsidRPr="009D18DE" w:rsidRDefault="009D18DE" w:rsidP="009D18D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18DE">
        <w:rPr>
          <w:rFonts w:ascii="Times New Roman" w:hAnsi="Times New Roman" w:cs="Times New Roman"/>
          <w:sz w:val="28"/>
          <w:szCs w:val="28"/>
        </w:rPr>
        <w:t>Мы, педагоги и родители </w:t>
      </w:r>
      <w:r w:rsidRPr="009D18DE">
        <w:rPr>
          <w:rFonts w:ascii="Times New Roman" w:hAnsi="Times New Roman" w:cs="Times New Roman"/>
          <w:bCs/>
          <w:sz w:val="28"/>
          <w:szCs w:val="28"/>
        </w:rPr>
        <w:t>воспитанников дошкольных</w:t>
      </w:r>
      <w:r w:rsidRPr="009D18DE">
        <w:rPr>
          <w:rFonts w:ascii="Times New Roman" w:hAnsi="Times New Roman" w:cs="Times New Roman"/>
          <w:sz w:val="28"/>
          <w:szCs w:val="28"/>
        </w:rPr>
        <w:t> образовательных учреждений хотим видеть наших детей любознательными, общительными, самостоятельными, творческими личностями, умеющими ориентироваться в окружающей обстановке, решать возникающие проблемы. А это во многом зависит от нас, работать в этом направлении надо начинать уже с младшего </w:t>
      </w:r>
      <w:r w:rsidRPr="009D18DE">
        <w:rPr>
          <w:rFonts w:ascii="Times New Roman" w:hAnsi="Times New Roman" w:cs="Times New Roman"/>
          <w:bCs/>
          <w:sz w:val="28"/>
          <w:szCs w:val="28"/>
        </w:rPr>
        <w:t>дошкольного возраста</w:t>
      </w:r>
      <w:r w:rsidRPr="009D18DE">
        <w:rPr>
          <w:rFonts w:ascii="Times New Roman" w:hAnsi="Times New Roman" w:cs="Times New Roman"/>
          <w:sz w:val="28"/>
          <w:szCs w:val="28"/>
        </w:rPr>
        <w:t>.</w:t>
      </w:r>
    </w:p>
    <w:p w:rsidR="009D18DE" w:rsidRPr="009D18DE" w:rsidRDefault="009D18DE" w:rsidP="009D18D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18DE">
        <w:rPr>
          <w:rFonts w:ascii="Times New Roman" w:hAnsi="Times New Roman" w:cs="Times New Roman"/>
          <w:sz w:val="28"/>
          <w:szCs w:val="28"/>
        </w:rPr>
        <w:t>Ребёнок – </w:t>
      </w:r>
      <w:r w:rsidRPr="009D18DE">
        <w:rPr>
          <w:rFonts w:ascii="Times New Roman" w:hAnsi="Times New Roman" w:cs="Times New Roman"/>
          <w:bCs/>
          <w:sz w:val="28"/>
          <w:szCs w:val="28"/>
        </w:rPr>
        <w:t>дошкольник</w:t>
      </w:r>
      <w:r w:rsidRPr="009D18DE">
        <w:rPr>
          <w:rFonts w:ascii="Times New Roman" w:hAnsi="Times New Roman" w:cs="Times New Roman"/>
          <w:sz w:val="28"/>
          <w:szCs w:val="28"/>
        </w:rPr>
        <w:t> является исследователем, проявляя живой интерес к разного рода, исследовательской </w:t>
      </w:r>
      <w:r w:rsidRPr="009D18DE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9D18DE">
        <w:rPr>
          <w:rFonts w:ascii="Times New Roman" w:hAnsi="Times New Roman" w:cs="Times New Roman"/>
          <w:sz w:val="28"/>
          <w:szCs w:val="28"/>
        </w:rPr>
        <w:t>, в частности к элементарному </w:t>
      </w:r>
      <w:r w:rsidRPr="009D18DE">
        <w:rPr>
          <w:rFonts w:ascii="Times New Roman" w:hAnsi="Times New Roman" w:cs="Times New Roman"/>
          <w:bCs/>
          <w:sz w:val="28"/>
          <w:szCs w:val="28"/>
        </w:rPr>
        <w:t>экспериментированию</w:t>
      </w:r>
      <w:r w:rsidRPr="009D18DE">
        <w:rPr>
          <w:rFonts w:ascii="Times New Roman" w:hAnsi="Times New Roman" w:cs="Times New Roman"/>
          <w:sz w:val="28"/>
          <w:szCs w:val="28"/>
        </w:rPr>
        <w:t>.</w:t>
      </w:r>
    </w:p>
    <w:p w:rsidR="009D18DE" w:rsidRPr="009D18DE" w:rsidRDefault="009D18DE" w:rsidP="009D18D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18DE">
        <w:rPr>
          <w:rFonts w:ascii="Times New Roman" w:hAnsi="Times New Roman" w:cs="Times New Roman"/>
          <w:bCs/>
          <w:sz w:val="28"/>
          <w:szCs w:val="28"/>
        </w:rPr>
        <w:t>Экспериментирование</w:t>
      </w:r>
      <w:r w:rsidRPr="009D18DE">
        <w:rPr>
          <w:rFonts w:ascii="Times New Roman" w:hAnsi="Times New Roman" w:cs="Times New Roman"/>
          <w:sz w:val="28"/>
          <w:szCs w:val="28"/>
        </w:rPr>
        <w:t> пронизывает все сферы детской </w:t>
      </w:r>
      <w:r w:rsidRPr="009D18DE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9D18DE">
        <w:rPr>
          <w:rFonts w:ascii="Times New Roman" w:hAnsi="Times New Roman" w:cs="Times New Roman"/>
          <w:sz w:val="28"/>
          <w:szCs w:val="28"/>
        </w:rPr>
        <w:t>: приём пищи, игру, занятия, прогулку, сон. </w:t>
      </w:r>
      <w:r w:rsidRPr="009D18DE">
        <w:rPr>
          <w:rFonts w:ascii="Times New Roman" w:hAnsi="Times New Roman" w:cs="Times New Roman"/>
          <w:bCs/>
          <w:sz w:val="28"/>
          <w:szCs w:val="28"/>
        </w:rPr>
        <w:t>Экспериментальная деятельность</w:t>
      </w:r>
      <w:r w:rsidRPr="009D18DE">
        <w:rPr>
          <w:rFonts w:ascii="Times New Roman" w:hAnsi="Times New Roman" w:cs="Times New Roman"/>
          <w:sz w:val="28"/>
          <w:szCs w:val="28"/>
        </w:rPr>
        <w:t>, наряду с игровой, является ведущей </w:t>
      </w:r>
      <w:r w:rsidRPr="009D18DE">
        <w:rPr>
          <w:rFonts w:ascii="Times New Roman" w:hAnsi="Times New Roman" w:cs="Times New Roman"/>
          <w:bCs/>
          <w:sz w:val="28"/>
          <w:szCs w:val="28"/>
        </w:rPr>
        <w:t>деятельностью дошкольника</w:t>
      </w:r>
      <w:r w:rsidRPr="009D18DE">
        <w:rPr>
          <w:rFonts w:ascii="Times New Roman" w:hAnsi="Times New Roman" w:cs="Times New Roman"/>
          <w:sz w:val="28"/>
          <w:szCs w:val="28"/>
        </w:rPr>
        <w:t> - это эффективное и доступное средство интеллектуального, познавательного развития. Главное, чтобы детский интерес к исследованиям, открытиям со временем не угас. Понимая, какое значение имеет</w:t>
      </w:r>
      <w:r w:rsidRPr="009D18DE">
        <w:rPr>
          <w:rFonts w:ascii="Times New Roman" w:hAnsi="Times New Roman" w:cs="Times New Roman"/>
          <w:bCs/>
          <w:sz w:val="28"/>
          <w:szCs w:val="28"/>
        </w:rPr>
        <w:t xml:space="preserve"> экспериментирование</w:t>
      </w:r>
      <w:r w:rsidRPr="009D18DE">
        <w:rPr>
          <w:rFonts w:ascii="Times New Roman" w:hAnsi="Times New Roman" w:cs="Times New Roman"/>
          <w:sz w:val="28"/>
          <w:szCs w:val="28"/>
        </w:rPr>
        <w:t> в развитии познавательной активности детей </w:t>
      </w:r>
      <w:r w:rsidRPr="009D18DE">
        <w:rPr>
          <w:rFonts w:ascii="Times New Roman" w:hAnsi="Times New Roman" w:cs="Times New Roman"/>
          <w:bCs/>
          <w:sz w:val="28"/>
          <w:szCs w:val="28"/>
        </w:rPr>
        <w:t>дошкольного возраста</w:t>
      </w:r>
      <w:r w:rsidRPr="009D18DE">
        <w:rPr>
          <w:rFonts w:ascii="Times New Roman" w:hAnsi="Times New Roman" w:cs="Times New Roman"/>
          <w:sz w:val="28"/>
          <w:szCs w:val="28"/>
        </w:rPr>
        <w:t>, стремясь создать условия для их </w:t>
      </w:r>
      <w:r w:rsidRPr="009D18DE">
        <w:rPr>
          <w:rFonts w:ascii="Times New Roman" w:hAnsi="Times New Roman" w:cs="Times New Roman"/>
          <w:bCs/>
          <w:sz w:val="28"/>
          <w:szCs w:val="28"/>
        </w:rPr>
        <w:t>экспериментальной деятельности</w:t>
      </w:r>
      <w:r w:rsidRPr="009D18DE">
        <w:rPr>
          <w:rFonts w:ascii="Times New Roman" w:hAnsi="Times New Roman" w:cs="Times New Roman"/>
          <w:sz w:val="28"/>
          <w:szCs w:val="28"/>
        </w:rPr>
        <w:t xml:space="preserve"> необходимо начинать работу с построения предметно – развивающей среды: обустройство уголка </w:t>
      </w:r>
      <w:r w:rsidRPr="009D18DE">
        <w:rPr>
          <w:rFonts w:ascii="Times New Roman" w:hAnsi="Times New Roman" w:cs="Times New Roman"/>
          <w:bCs/>
          <w:sz w:val="28"/>
          <w:szCs w:val="28"/>
        </w:rPr>
        <w:t>экспериментирования</w:t>
      </w:r>
      <w:r w:rsidRPr="009D18DE">
        <w:rPr>
          <w:rFonts w:ascii="Times New Roman" w:hAnsi="Times New Roman" w:cs="Times New Roman"/>
          <w:sz w:val="28"/>
          <w:szCs w:val="28"/>
        </w:rPr>
        <w:t>, подбор оборудования и материалов, изготовление игр –</w:t>
      </w:r>
      <w:r w:rsidRPr="009D18DE">
        <w:rPr>
          <w:rFonts w:ascii="Times New Roman" w:hAnsi="Times New Roman" w:cs="Times New Roman"/>
          <w:bCs/>
          <w:sz w:val="28"/>
          <w:szCs w:val="28"/>
        </w:rPr>
        <w:t>экспериментов</w:t>
      </w:r>
      <w:r w:rsidRPr="009D18DE">
        <w:rPr>
          <w:rFonts w:ascii="Times New Roman" w:hAnsi="Times New Roman" w:cs="Times New Roman"/>
          <w:sz w:val="28"/>
          <w:szCs w:val="28"/>
        </w:rPr>
        <w:t>. Необходимо сделать подбор игр – </w:t>
      </w:r>
      <w:r w:rsidRPr="009D18DE">
        <w:rPr>
          <w:rFonts w:ascii="Times New Roman" w:hAnsi="Times New Roman" w:cs="Times New Roman"/>
          <w:bCs/>
          <w:sz w:val="28"/>
          <w:szCs w:val="28"/>
        </w:rPr>
        <w:t>экспериментов</w:t>
      </w:r>
      <w:r w:rsidRPr="009D18DE">
        <w:rPr>
          <w:rFonts w:ascii="Times New Roman" w:hAnsi="Times New Roman" w:cs="Times New Roman"/>
          <w:sz w:val="28"/>
          <w:szCs w:val="28"/>
        </w:rPr>
        <w:t>, разработать перспективные планы по </w:t>
      </w:r>
      <w:r w:rsidRPr="009D18DE">
        <w:rPr>
          <w:rFonts w:ascii="Times New Roman" w:hAnsi="Times New Roman" w:cs="Times New Roman"/>
          <w:bCs/>
          <w:sz w:val="28"/>
          <w:szCs w:val="28"/>
        </w:rPr>
        <w:t>экспериментальной деятельности</w:t>
      </w:r>
      <w:r w:rsidRPr="009D18DE">
        <w:rPr>
          <w:rFonts w:ascii="Times New Roman" w:hAnsi="Times New Roman" w:cs="Times New Roman"/>
          <w:sz w:val="28"/>
          <w:szCs w:val="28"/>
        </w:rPr>
        <w:t>, оформить картотеку игр</w:t>
      </w:r>
      <w:r w:rsidRPr="009D18DE">
        <w:rPr>
          <w:rFonts w:ascii="Times New Roman" w:hAnsi="Times New Roman" w:cs="Times New Roman"/>
          <w:bCs/>
          <w:sz w:val="28"/>
          <w:szCs w:val="28"/>
        </w:rPr>
        <w:t xml:space="preserve"> экспериментов по экспериментальной деятельности в младшем дошкольном возрасте</w:t>
      </w:r>
      <w:r w:rsidRPr="009D18DE">
        <w:rPr>
          <w:rFonts w:ascii="Times New Roman" w:hAnsi="Times New Roman" w:cs="Times New Roman"/>
          <w:sz w:val="28"/>
          <w:szCs w:val="28"/>
        </w:rPr>
        <w:t>.</w:t>
      </w:r>
    </w:p>
    <w:p w:rsidR="009D18DE" w:rsidRPr="009D18DE" w:rsidRDefault="009D18DE" w:rsidP="009D18D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18DE">
        <w:rPr>
          <w:rFonts w:ascii="Times New Roman" w:hAnsi="Times New Roman" w:cs="Times New Roman"/>
          <w:sz w:val="28"/>
          <w:szCs w:val="28"/>
        </w:rPr>
        <w:t>Основные вопросы, намеченные для проработки – подбор литературы по проведению и</w:t>
      </w:r>
      <w:r w:rsidRPr="009D18DE">
        <w:rPr>
          <w:rFonts w:ascii="Times New Roman" w:hAnsi="Times New Roman" w:cs="Times New Roman"/>
          <w:bCs/>
          <w:sz w:val="28"/>
          <w:szCs w:val="28"/>
        </w:rPr>
        <w:t xml:space="preserve"> организации исследовательской деятельности в младшем дошкольном</w:t>
      </w:r>
      <w:r w:rsidRPr="009D18DE">
        <w:rPr>
          <w:rFonts w:ascii="Times New Roman" w:hAnsi="Times New Roman" w:cs="Times New Roman"/>
          <w:sz w:val="28"/>
          <w:szCs w:val="28"/>
        </w:rPr>
        <w:t xml:space="preserve"> возрасте в игровой форме и с использованием игровых </w:t>
      </w:r>
      <w:r w:rsidRPr="009D18DE">
        <w:rPr>
          <w:rFonts w:ascii="Times New Roman" w:hAnsi="Times New Roman" w:cs="Times New Roman"/>
          <w:sz w:val="28"/>
          <w:szCs w:val="28"/>
        </w:rPr>
        <w:lastRenderedPageBreak/>
        <w:t>персонажей, </w:t>
      </w:r>
      <w:r w:rsidRPr="009D18DE">
        <w:rPr>
          <w:rFonts w:ascii="Times New Roman" w:hAnsi="Times New Roman" w:cs="Times New Roman"/>
          <w:bCs/>
          <w:sz w:val="28"/>
          <w:szCs w:val="28"/>
        </w:rPr>
        <w:t>организация и наблюдение за деятельностью</w:t>
      </w:r>
      <w:r w:rsidRPr="009D18DE">
        <w:rPr>
          <w:rFonts w:ascii="Times New Roman" w:hAnsi="Times New Roman" w:cs="Times New Roman"/>
          <w:sz w:val="28"/>
          <w:szCs w:val="28"/>
        </w:rPr>
        <w:t> детей в ходе занятий по </w:t>
      </w:r>
      <w:r w:rsidRPr="009D18DE">
        <w:rPr>
          <w:rFonts w:ascii="Times New Roman" w:hAnsi="Times New Roman" w:cs="Times New Roman"/>
          <w:bCs/>
          <w:sz w:val="28"/>
          <w:szCs w:val="28"/>
        </w:rPr>
        <w:t>экспериментированию</w:t>
      </w:r>
      <w:r w:rsidRPr="009D18DE">
        <w:rPr>
          <w:rFonts w:ascii="Times New Roman" w:hAnsi="Times New Roman" w:cs="Times New Roman"/>
          <w:sz w:val="28"/>
          <w:szCs w:val="28"/>
        </w:rPr>
        <w:t>.</w:t>
      </w:r>
    </w:p>
    <w:p w:rsidR="009D18DE" w:rsidRPr="009D18DE" w:rsidRDefault="009D18DE" w:rsidP="009D18D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18DE">
        <w:rPr>
          <w:rFonts w:ascii="Times New Roman" w:hAnsi="Times New Roman" w:cs="Times New Roman"/>
          <w:sz w:val="28"/>
          <w:szCs w:val="28"/>
        </w:rPr>
        <w:t>В ходе работы выявилось, что в </w:t>
      </w:r>
      <w:r w:rsidRPr="009D18DE">
        <w:rPr>
          <w:rFonts w:ascii="Times New Roman" w:hAnsi="Times New Roman" w:cs="Times New Roman"/>
          <w:bCs/>
          <w:sz w:val="28"/>
          <w:szCs w:val="28"/>
        </w:rPr>
        <w:t>методической</w:t>
      </w:r>
      <w:r w:rsidRPr="009D18DE">
        <w:rPr>
          <w:rFonts w:ascii="Times New Roman" w:hAnsi="Times New Roman" w:cs="Times New Roman"/>
          <w:sz w:val="28"/>
          <w:szCs w:val="28"/>
        </w:rPr>
        <w:t> литературе очень мало материала в помощь педагогу для </w:t>
      </w:r>
      <w:r w:rsidRPr="009D18DE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Pr="009D18DE">
        <w:rPr>
          <w:rFonts w:ascii="Times New Roman" w:hAnsi="Times New Roman" w:cs="Times New Roman"/>
          <w:sz w:val="28"/>
          <w:szCs w:val="28"/>
        </w:rPr>
        <w:t> и проведения элементарной исследовательской </w:t>
      </w:r>
      <w:r w:rsidRPr="009D18DE">
        <w:rPr>
          <w:rFonts w:ascii="Times New Roman" w:hAnsi="Times New Roman" w:cs="Times New Roman"/>
          <w:bCs/>
          <w:sz w:val="28"/>
          <w:szCs w:val="28"/>
        </w:rPr>
        <w:t>деятельности в младшем дошкольном возрасте</w:t>
      </w:r>
      <w:r w:rsidRPr="009D18DE">
        <w:rPr>
          <w:rFonts w:ascii="Times New Roman" w:hAnsi="Times New Roman" w:cs="Times New Roman"/>
          <w:sz w:val="28"/>
          <w:szCs w:val="28"/>
        </w:rPr>
        <w:t xml:space="preserve">. Возникла необходимость в проработке имеющейся литературы, в частности О. </w:t>
      </w:r>
      <w:proofErr w:type="spellStart"/>
      <w:r w:rsidRPr="009D18DE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9D18DE">
        <w:rPr>
          <w:rFonts w:ascii="Times New Roman" w:hAnsi="Times New Roman" w:cs="Times New Roman"/>
          <w:sz w:val="28"/>
          <w:szCs w:val="28"/>
        </w:rPr>
        <w:t> </w:t>
      </w:r>
      <w:r w:rsidRPr="009D18DE">
        <w:rPr>
          <w:rFonts w:ascii="Times New Roman" w:hAnsi="Times New Roman" w:cs="Times New Roman"/>
          <w:iCs/>
          <w:sz w:val="28"/>
          <w:szCs w:val="28"/>
        </w:rPr>
        <w:t>«Неизведанное рядом»</w:t>
      </w:r>
      <w:r w:rsidRPr="009D18DE">
        <w:rPr>
          <w:rFonts w:ascii="Times New Roman" w:hAnsi="Times New Roman" w:cs="Times New Roman"/>
          <w:sz w:val="28"/>
          <w:szCs w:val="28"/>
        </w:rPr>
        <w:t>, Т. Воинский </w:t>
      </w:r>
      <w:r w:rsidRPr="009D18DE">
        <w:rPr>
          <w:rFonts w:ascii="Times New Roman" w:hAnsi="Times New Roman" w:cs="Times New Roman"/>
          <w:iCs/>
          <w:sz w:val="28"/>
          <w:szCs w:val="28"/>
        </w:rPr>
        <w:t>«Ребёнок, который ведёт за руку учителя»</w:t>
      </w:r>
      <w:r w:rsidRPr="009D18DE">
        <w:rPr>
          <w:rFonts w:ascii="Times New Roman" w:hAnsi="Times New Roman" w:cs="Times New Roman"/>
          <w:sz w:val="28"/>
          <w:szCs w:val="28"/>
        </w:rPr>
        <w:t>, Л. Дерягина </w:t>
      </w:r>
      <w:r w:rsidRPr="009D18DE">
        <w:rPr>
          <w:rFonts w:ascii="Times New Roman" w:hAnsi="Times New Roman" w:cs="Times New Roman"/>
          <w:iCs/>
          <w:sz w:val="28"/>
          <w:szCs w:val="28"/>
        </w:rPr>
        <w:t>«Пускаем кораблики»</w:t>
      </w:r>
      <w:r w:rsidRPr="009D18DE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9D18DE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9D18DE">
        <w:rPr>
          <w:rFonts w:ascii="Times New Roman" w:hAnsi="Times New Roman" w:cs="Times New Roman"/>
          <w:sz w:val="28"/>
          <w:szCs w:val="28"/>
        </w:rPr>
        <w:t> </w:t>
      </w:r>
      <w:r w:rsidRPr="009D18DE">
        <w:rPr>
          <w:rFonts w:ascii="Times New Roman" w:hAnsi="Times New Roman" w:cs="Times New Roman"/>
          <w:iCs/>
          <w:sz w:val="28"/>
          <w:szCs w:val="28"/>
        </w:rPr>
        <w:t>«Будь, что будет»</w:t>
      </w:r>
      <w:r w:rsidRPr="009D18DE">
        <w:rPr>
          <w:rFonts w:ascii="Times New Roman" w:hAnsi="Times New Roman" w:cs="Times New Roman"/>
          <w:sz w:val="28"/>
          <w:szCs w:val="28"/>
        </w:rPr>
        <w:t xml:space="preserve"> и другого материала, его переработке и составлении перспективного планирования </w:t>
      </w:r>
      <w:proofErr w:type="spellStart"/>
      <w:r w:rsidRPr="009D18DE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Pr="009D18DE">
        <w:rPr>
          <w:rFonts w:ascii="Times New Roman" w:hAnsi="Times New Roman" w:cs="Times New Roman"/>
          <w:sz w:val="28"/>
          <w:szCs w:val="28"/>
        </w:rPr>
        <w:t>-</w:t>
      </w:r>
      <w:r w:rsidRPr="009D18DE">
        <w:rPr>
          <w:rFonts w:ascii="Times New Roman" w:hAnsi="Times New Roman" w:cs="Times New Roman"/>
          <w:bCs/>
          <w:sz w:val="28"/>
          <w:szCs w:val="28"/>
        </w:rPr>
        <w:t>экспериментальной деятельности младших дошкольников</w:t>
      </w:r>
      <w:r w:rsidRPr="009D18DE">
        <w:rPr>
          <w:rFonts w:ascii="Times New Roman" w:hAnsi="Times New Roman" w:cs="Times New Roman"/>
          <w:sz w:val="28"/>
          <w:szCs w:val="28"/>
        </w:rPr>
        <w:t>. Были разработаны карточки – конспекты игр - </w:t>
      </w:r>
      <w:r w:rsidRPr="009D18DE">
        <w:rPr>
          <w:rFonts w:ascii="Times New Roman" w:hAnsi="Times New Roman" w:cs="Times New Roman"/>
          <w:bCs/>
          <w:sz w:val="28"/>
          <w:szCs w:val="28"/>
        </w:rPr>
        <w:t>экспериментов</w:t>
      </w:r>
      <w:r w:rsidRPr="009D18DE">
        <w:rPr>
          <w:rFonts w:ascii="Times New Roman" w:hAnsi="Times New Roman" w:cs="Times New Roman"/>
          <w:sz w:val="28"/>
          <w:szCs w:val="28"/>
        </w:rPr>
        <w:t> с использованием художественного слова и соответственно составлена картотека. Была </w:t>
      </w:r>
      <w:r w:rsidRPr="009D18DE">
        <w:rPr>
          <w:rFonts w:ascii="Times New Roman" w:hAnsi="Times New Roman" w:cs="Times New Roman"/>
          <w:bCs/>
          <w:sz w:val="28"/>
          <w:szCs w:val="28"/>
        </w:rPr>
        <w:t>организованна</w:t>
      </w:r>
      <w:r w:rsidRPr="009D18DE">
        <w:rPr>
          <w:rFonts w:ascii="Times New Roman" w:hAnsi="Times New Roman" w:cs="Times New Roman"/>
          <w:sz w:val="28"/>
          <w:szCs w:val="28"/>
        </w:rPr>
        <w:t> предметно-развивающая среда:</w:t>
      </w:r>
      <w:r w:rsidRPr="009D18DE">
        <w:rPr>
          <w:rFonts w:ascii="Times New Roman" w:hAnsi="Times New Roman" w:cs="Times New Roman"/>
          <w:iCs/>
          <w:sz w:val="28"/>
          <w:szCs w:val="28"/>
        </w:rPr>
        <w:t xml:space="preserve"> «Уголок </w:t>
      </w:r>
      <w:r w:rsidRPr="009D18DE">
        <w:rPr>
          <w:rFonts w:ascii="Times New Roman" w:hAnsi="Times New Roman" w:cs="Times New Roman"/>
          <w:bCs/>
          <w:iCs/>
          <w:sz w:val="28"/>
          <w:szCs w:val="28"/>
        </w:rPr>
        <w:t>экспериментирования</w:t>
      </w:r>
      <w:r w:rsidRPr="009D18DE">
        <w:rPr>
          <w:rFonts w:ascii="Times New Roman" w:hAnsi="Times New Roman" w:cs="Times New Roman"/>
          <w:iCs/>
          <w:sz w:val="28"/>
          <w:szCs w:val="28"/>
        </w:rPr>
        <w:t>»</w:t>
      </w:r>
      <w:r w:rsidRPr="009D18DE">
        <w:rPr>
          <w:rFonts w:ascii="Times New Roman" w:hAnsi="Times New Roman" w:cs="Times New Roman"/>
          <w:sz w:val="28"/>
          <w:szCs w:val="28"/>
        </w:rPr>
        <w:t>, подобранны материалы для игр –</w:t>
      </w:r>
      <w:r w:rsidRPr="009D18DE">
        <w:rPr>
          <w:rFonts w:ascii="Times New Roman" w:hAnsi="Times New Roman" w:cs="Times New Roman"/>
          <w:bCs/>
          <w:sz w:val="28"/>
          <w:szCs w:val="28"/>
        </w:rPr>
        <w:t>экспериментов</w:t>
      </w:r>
      <w:r w:rsidRPr="009D18DE">
        <w:rPr>
          <w:rFonts w:ascii="Times New Roman" w:hAnsi="Times New Roman" w:cs="Times New Roman"/>
          <w:sz w:val="28"/>
          <w:szCs w:val="28"/>
        </w:rPr>
        <w:t>. Использовалась часть материалов и оборудования, находящихся на хранении в первой младшей группе.</w:t>
      </w:r>
    </w:p>
    <w:p w:rsidR="009D18DE" w:rsidRPr="009D18DE" w:rsidRDefault="009D18DE" w:rsidP="009D18D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18DE">
        <w:rPr>
          <w:rFonts w:ascii="Times New Roman" w:hAnsi="Times New Roman" w:cs="Times New Roman"/>
          <w:sz w:val="28"/>
          <w:szCs w:val="28"/>
        </w:rPr>
        <w:t>Почему в работе я использовала художественное слово? Подводя итоги своим наблюдениям за </w:t>
      </w:r>
      <w:r w:rsidRPr="009D18DE">
        <w:rPr>
          <w:rFonts w:ascii="Times New Roman" w:hAnsi="Times New Roman" w:cs="Times New Roman"/>
          <w:bCs/>
          <w:sz w:val="28"/>
          <w:szCs w:val="28"/>
        </w:rPr>
        <w:t>деятельностью детей</w:t>
      </w:r>
      <w:r w:rsidRPr="009D18DE">
        <w:rPr>
          <w:rFonts w:ascii="Times New Roman" w:hAnsi="Times New Roman" w:cs="Times New Roman"/>
          <w:sz w:val="28"/>
          <w:szCs w:val="28"/>
        </w:rPr>
        <w:t>, использование художественного слова считаю верным и оправданным. Считаю, что, играя, слушая сказку, стихотворение маленький ребёнок с удовольствием вовлекается в </w:t>
      </w:r>
      <w:r w:rsidRPr="009D18DE">
        <w:rPr>
          <w:rFonts w:ascii="Times New Roman" w:hAnsi="Times New Roman" w:cs="Times New Roman"/>
          <w:bCs/>
          <w:sz w:val="28"/>
          <w:szCs w:val="28"/>
        </w:rPr>
        <w:t>эксперимент</w:t>
      </w:r>
      <w:r w:rsidRPr="009D18DE">
        <w:rPr>
          <w:rFonts w:ascii="Times New Roman" w:hAnsi="Times New Roman" w:cs="Times New Roman"/>
          <w:sz w:val="28"/>
          <w:szCs w:val="28"/>
        </w:rPr>
        <w:t>. Был составлен план работы </w:t>
      </w:r>
      <w:r w:rsidRPr="009D18DE">
        <w:rPr>
          <w:rFonts w:ascii="Times New Roman" w:hAnsi="Times New Roman" w:cs="Times New Roman"/>
          <w:iCs/>
          <w:sz w:val="28"/>
          <w:szCs w:val="28"/>
        </w:rPr>
        <w:t>«Мыльные пузырьки»</w:t>
      </w:r>
      <w:r w:rsidRPr="009D18DE">
        <w:rPr>
          <w:rFonts w:ascii="Times New Roman" w:hAnsi="Times New Roman" w:cs="Times New Roman"/>
          <w:sz w:val="28"/>
          <w:szCs w:val="28"/>
        </w:rPr>
        <w:t>, включающий в себя по два занятия в месяц. Дети с нетерпением ждали нового занятия по </w:t>
      </w:r>
      <w:r w:rsidRPr="009D18DE">
        <w:rPr>
          <w:rFonts w:ascii="Times New Roman" w:hAnsi="Times New Roman" w:cs="Times New Roman"/>
          <w:bCs/>
          <w:sz w:val="28"/>
          <w:szCs w:val="28"/>
        </w:rPr>
        <w:t>экспериментированию</w:t>
      </w:r>
      <w:r w:rsidRPr="009D18DE">
        <w:rPr>
          <w:rFonts w:ascii="Times New Roman" w:hAnsi="Times New Roman" w:cs="Times New Roman"/>
          <w:sz w:val="28"/>
          <w:szCs w:val="28"/>
        </w:rPr>
        <w:t>, радовались новой возможности, что–либо </w:t>
      </w:r>
      <w:r w:rsidRPr="009D18DE">
        <w:rPr>
          <w:rFonts w:ascii="Times New Roman" w:hAnsi="Times New Roman" w:cs="Times New Roman"/>
          <w:iCs/>
          <w:sz w:val="28"/>
          <w:szCs w:val="28"/>
        </w:rPr>
        <w:t>«открыть»</w:t>
      </w:r>
      <w:r w:rsidRPr="009D18DE">
        <w:rPr>
          <w:rFonts w:ascii="Times New Roman" w:hAnsi="Times New Roman" w:cs="Times New Roman"/>
          <w:sz w:val="28"/>
          <w:szCs w:val="28"/>
        </w:rPr>
        <w:t>, исследовать, узнать самому, что же будет на самом деле. Младшие </w:t>
      </w:r>
      <w:r w:rsidRPr="009D18DE">
        <w:rPr>
          <w:rFonts w:ascii="Times New Roman" w:hAnsi="Times New Roman" w:cs="Times New Roman"/>
          <w:bCs/>
          <w:sz w:val="28"/>
          <w:szCs w:val="28"/>
        </w:rPr>
        <w:t>дошкольники</w:t>
      </w:r>
      <w:r w:rsidRPr="009D18DE">
        <w:rPr>
          <w:rFonts w:ascii="Times New Roman" w:hAnsi="Times New Roman" w:cs="Times New Roman"/>
          <w:sz w:val="28"/>
          <w:szCs w:val="28"/>
        </w:rPr>
        <w:t> очень робко делают свои первые предположения (гипотезы, затем всё больше детей откликаются, предположения становятся смелее, т. к. дети постоянно ощущают поддержку педагога. Правильных и неправильных высказываний нет. Детская гипотеза, пусть даже самая маленькая – это результат самостоятельного поиска, индивидуальной мыслительной</w:t>
      </w:r>
      <w:r w:rsidRPr="009D18DE">
        <w:rPr>
          <w:rFonts w:ascii="Times New Roman" w:hAnsi="Times New Roman" w:cs="Times New Roman"/>
          <w:bCs/>
          <w:sz w:val="28"/>
          <w:szCs w:val="28"/>
        </w:rPr>
        <w:t xml:space="preserve"> деятельности</w:t>
      </w:r>
      <w:r w:rsidRPr="009D18DE">
        <w:rPr>
          <w:rFonts w:ascii="Times New Roman" w:hAnsi="Times New Roman" w:cs="Times New Roman"/>
          <w:sz w:val="28"/>
          <w:szCs w:val="28"/>
        </w:rPr>
        <w:t xml:space="preserve">. Дети сами находили и </w:t>
      </w:r>
      <w:r w:rsidRPr="009D18DE">
        <w:rPr>
          <w:rFonts w:ascii="Times New Roman" w:hAnsi="Times New Roman" w:cs="Times New Roman"/>
          <w:sz w:val="28"/>
          <w:szCs w:val="28"/>
        </w:rPr>
        <w:lastRenderedPageBreak/>
        <w:t>узнавали истину, ведь в </w:t>
      </w:r>
      <w:r w:rsidRPr="009D18DE">
        <w:rPr>
          <w:rFonts w:ascii="Times New Roman" w:hAnsi="Times New Roman" w:cs="Times New Roman"/>
          <w:bCs/>
          <w:sz w:val="28"/>
          <w:szCs w:val="28"/>
        </w:rPr>
        <w:t>эксперименте</w:t>
      </w:r>
      <w:r w:rsidRPr="009D18DE">
        <w:rPr>
          <w:rFonts w:ascii="Times New Roman" w:hAnsi="Times New Roman" w:cs="Times New Roman"/>
          <w:sz w:val="28"/>
          <w:szCs w:val="28"/>
        </w:rPr>
        <w:t> участвовали они тоже сами </w:t>
      </w:r>
      <w:r w:rsidRPr="009D18DE">
        <w:rPr>
          <w:rFonts w:ascii="Times New Roman" w:hAnsi="Times New Roman" w:cs="Times New Roman"/>
          <w:iCs/>
          <w:sz w:val="28"/>
          <w:szCs w:val="28"/>
        </w:rPr>
        <w:t>(можно было смешать краски, бросить льдинку в воду, взбить пенный замок)</w:t>
      </w:r>
      <w:r w:rsidRPr="009D18DE">
        <w:rPr>
          <w:rFonts w:ascii="Times New Roman" w:hAnsi="Times New Roman" w:cs="Times New Roman"/>
          <w:sz w:val="28"/>
          <w:szCs w:val="28"/>
        </w:rPr>
        <w:t>. Выводы даются нам ещё с трудом, пока остаётся основная роль за педагогом, но дети участвуют, помогают, поправляют, подсказывают. Затем мы все вместе повторяем, что же предполагали и, что получилось.</w:t>
      </w:r>
    </w:p>
    <w:p w:rsidR="009D18DE" w:rsidRPr="009D18DE" w:rsidRDefault="009D18DE" w:rsidP="009D18D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18DE">
        <w:rPr>
          <w:rFonts w:ascii="Times New Roman" w:hAnsi="Times New Roman" w:cs="Times New Roman"/>
          <w:sz w:val="28"/>
          <w:szCs w:val="28"/>
        </w:rPr>
        <w:t>К проведению игр – </w:t>
      </w:r>
      <w:r w:rsidRPr="009D18DE">
        <w:rPr>
          <w:rFonts w:ascii="Times New Roman" w:hAnsi="Times New Roman" w:cs="Times New Roman"/>
          <w:bCs/>
          <w:sz w:val="28"/>
          <w:szCs w:val="28"/>
        </w:rPr>
        <w:t>экспериментов</w:t>
      </w:r>
      <w:r w:rsidRPr="009D18DE">
        <w:rPr>
          <w:rFonts w:ascii="Times New Roman" w:hAnsi="Times New Roman" w:cs="Times New Roman"/>
          <w:sz w:val="28"/>
          <w:szCs w:val="28"/>
        </w:rPr>
        <w:t> привлекаются родители. Было предложено провести родителям с детьми дома опыт </w:t>
      </w:r>
      <w:r w:rsidRPr="009D18DE">
        <w:rPr>
          <w:rFonts w:ascii="Times New Roman" w:hAnsi="Times New Roman" w:cs="Times New Roman"/>
          <w:iCs/>
          <w:sz w:val="28"/>
          <w:szCs w:val="28"/>
        </w:rPr>
        <w:t>«Тает льдинка»</w:t>
      </w:r>
      <w:r w:rsidRPr="009D18DE">
        <w:rPr>
          <w:rFonts w:ascii="Times New Roman" w:hAnsi="Times New Roman" w:cs="Times New Roman"/>
          <w:sz w:val="28"/>
          <w:szCs w:val="28"/>
        </w:rPr>
        <w:t> после занятия кружка на эту тему. Хотелось, чтобы дети поделились с мамой и папой своими новыми открытиями. В помощь родителям предлагается консультация </w:t>
      </w:r>
      <w:r w:rsidRPr="009D18DE">
        <w:rPr>
          <w:rFonts w:ascii="Times New Roman" w:hAnsi="Times New Roman" w:cs="Times New Roman"/>
          <w:iCs/>
          <w:sz w:val="28"/>
          <w:szCs w:val="28"/>
        </w:rPr>
        <w:t>«Вместе интересно»</w:t>
      </w:r>
      <w:r w:rsidRPr="009D18DE">
        <w:rPr>
          <w:rFonts w:ascii="Times New Roman" w:hAnsi="Times New Roman" w:cs="Times New Roman"/>
          <w:sz w:val="28"/>
          <w:szCs w:val="28"/>
        </w:rPr>
        <w:t>. Прочитав её родители могли узнать, как и какие опыты можно провести с детьми вместе и как полезно и важно, начиная с младшего</w:t>
      </w:r>
      <w:r w:rsidRPr="009D18DE">
        <w:rPr>
          <w:rFonts w:ascii="Times New Roman" w:hAnsi="Times New Roman" w:cs="Times New Roman"/>
          <w:bCs/>
          <w:sz w:val="28"/>
          <w:szCs w:val="28"/>
        </w:rPr>
        <w:t xml:space="preserve"> дошкольного</w:t>
      </w:r>
      <w:r w:rsidRPr="009D18DE">
        <w:rPr>
          <w:rFonts w:ascii="Times New Roman" w:hAnsi="Times New Roman" w:cs="Times New Roman"/>
          <w:sz w:val="28"/>
          <w:szCs w:val="28"/>
        </w:rPr>
        <w:t> возраста предоставлять детям возможность задумываться, предполагать и</w:t>
      </w:r>
      <w:r w:rsidRPr="009D18DE">
        <w:rPr>
          <w:rFonts w:ascii="Times New Roman" w:hAnsi="Times New Roman" w:cs="Times New Roman"/>
          <w:bCs/>
          <w:sz w:val="28"/>
          <w:szCs w:val="28"/>
        </w:rPr>
        <w:t xml:space="preserve"> экспериментировать</w:t>
      </w:r>
      <w:r w:rsidRPr="009D18DE">
        <w:rPr>
          <w:rFonts w:ascii="Times New Roman" w:hAnsi="Times New Roman" w:cs="Times New Roman"/>
          <w:sz w:val="28"/>
          <w:szCs w:val="28"/>
        </w:rPr>
        <w:t>. В консультации </w:t>
      </w:r>
      <w:r w:rsidRPr="009D18DE">
        <w:rPr>
          <w:rFonts w:ascii="Times New Roman" w:hAnsi="Times New Roman" w:cs="Times New Roman"/>
          <w:iCs/>
          <w:sz w:val="28"/>
          <w:szCs w:val="28"/>
        </w:rPr>
        <w:t>«Приглашение к игре»</w:t>
      </w:r>
      <w:r w:rsidRPr="009D18DE">
        <w:rPr>
          <w:rFonts w:ascii="Times New Roman" w:hAnsi="Times New Roman" w:cs="Times New Roman"/>
          <w:sz w:val="28"/>
          <w:szCs w:val="28"/>
        </w:rPr>
        <w:t> мамы и папы узнают, какие игры можно подобрать для совместных занятий дома со своим ребёнком для развития внимания, мышления, исследовательских навыков.</w:t>
      </w:r>
    </w:p>
    <w:p w:rsidR="008C487E" w:rsidRPr="009D18DE" w:rsidRDefault="008C487E" w:rsidP="009D18D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C487E" w:rsidRPr="009D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DE"/>
    <w:rsid w:val="00886C99"/>
    <w:rsid w:val="008C487E"/>
    <w:rsid w:val="009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8D361-F7C4-4561-86F6-AA26747C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6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4163</Characters>
  <Application>Microsoft Office Word</Application>
  <DocSecurity>0</DocSecurity>
  <Lines>244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2</cp:revision>
  <cp:lastPrinted>2016-12-03T07:28:00Z</cp:lastPrinted>
  <dcterms:created xsi:type="dcterms:W3CDTF">2016-12-02T20:32:00Z</dcterms:created>
  <dcterms:modified xsi:type="dcterms:W3CDTF">2016-12-03T07:28:00Z</dcterms:modified>
</cp:coreProperties>
</file>