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3E" w:rsidRPr="00650E0D" w:rsidRDefault="00DE3A3E" w:rsidP="00650E0D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E0D">
        <w:rPr>
          <w:rFonts w:ascii="Times New Roman" w:hAnsi="Times New Roman" w:cs="Times New Roman"/>
          <w:b/>
          <w:sz w:val="28"/>
          <w:szCs w:val="28"/>
        </w:rPr>
        <w:t>«</w:t>
      </w:r>
      <w:r w:rsidRPr="00650E0D">
        <w:rPr>
          <w:rFonts w:ascii="Times New Roman" w:hAnsi="Times New Roman" w:cs="Times New Roman"/>
          <w:b/>
          <w:bCs/>
          <w:sz w:val="28"/>
          <w:szCs w:val="28"/>
        </w:rPr>
        <w:t>Содержание опытно-экспериментальной деятельности».</w:t>
      </w:r>
    </w:p>
    <w:p w:rsidR="009C6B9B" w:rsidRPr="00650E0D" w:rsidRDefault="009C6B9B" w:rsidP="009C6B9B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0E0D">
        <w:rPr>
          <w:rFonts w:ascii="Times New Roman" w:hAnsi="Times New Roman" w:cs="Times New Roman"/>
          <w:bCs/>
          <w:sz w:val="28"/>
          <w:szCs w:val="28"/>
        </w:rPr>
        <w:t>(Консультация для воспитателей)</w:t>
      </w:r>
    </w:p>
    <w:p w:rsidR="009C6B9B" w:rsidRPr="00650E0D" w:rsidRDefault="009C6B9B" w:rsidP="009C6B9B">
      <w:pPr>
        <w:spacing w:line="36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50E0D">
        <w:rPr>
          <w:rFonts w:ascii="Times New Roman" w:hAnsi="Times New Roman" w:cs="Times New Roman"/>
          <w:bCs/>
          <w:sz w:val="28"/>
          <w:szCs w:val="28"/>
        </w:rPr>
        <w:t xml:space="preserve">Составила: </w:t>
      </w:r>
    </w:p>
    <w:p w:rsidR="009C6B9B" w:rsidRPr="00650E0D" w:rsidRDefault="003A690D" w:rsidP="009C6B9B">
      <w:pPr>
        <w:spacing w:line="36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Кушнарева Е.В.,</w:t>
      </w:r>
      <w:bookmarkStart w:id="0" w:name="_GoBack"/>
      <w:bookmarkEnd w:id="0"/>
      <w:r w:rsidR="009C6B9B" w:rsidRPr="00650E0D">
        <w:rPr>
          <w:rFonts w:ascii="Times New Roman" w:hAnsi="Times New Roman" w:cs="Times New Roman"/>
          <w:bCs/>
          <w:sz w:val="28"/>
          <w:szCs w:val="28"/>
        </w:rPr>
        <w:t xml:space="preserve"> воспитатель</w:t>
      </w:r>
    </w:p>
    <w:p w:rsidR="009C6B9B" w:rsidRPr="00650E0D" w:rsidRDefault="009C6B9B" w:rsidP="00DE3A3E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Содержание опытно-экспериментальной деятельности построено исходя из трех блоков педагогического процесса, это: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1. специально-организованное обучение;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2. совместная деятельность взрослого с детьми;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3. свободная самостоятельная деятельность детей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Рассмотрим следующие формы работы: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1. Специально-организованное обучение;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2. Плановые эксперименты;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3. Дидактические игры;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4. Беседы;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5. Наблюдение и труд;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6. Работа в лаборатории.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Форма организации детей может быть: индивидуальная, групповая (с подгруппой), фронтальная (со всей группой).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Предпочтение отдается подгрупповой форме организации экспериментальной работы. Наблюдения и эксперименты могут быть случайными, они не требуют специальной подготовки и зависят от возникшей ситуации или заданного вопроса, проводятся на участке или в «Уголке природы», плановые наблюдения и эксперименты проводятся на выраженном предмете, объекте.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Существуют эксперименты, которые проводятся как ответ на вопрос ребенка: ребенок после не сложного наблюдения сам устанавливает истину.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В каждом эксперименте можно выделить следующую структуру: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- осознание того, что хочешь узнать;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lastRenderedPageBreak/>
        <w:t xml:space="preserve">-формирование задачи исследования, продумывание методики эксперимента, выслушивание инструкций, прогнозирование результатов;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-выполнение работы, соблюдение правил безопасности, наблюдение результатов;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- фиксирование результатов, анализ полученных данных;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- словесный отчет об увиденном, формулирование выводов.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Блок совместной деятельности взрослого с детьми является основным в опытно экспериментальной деятельности.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Здесь планируются различные опыты и наблюдения, проводятся познавательные беседы. Могут использоваться эвристические беседы, при наличии у детей богатых и точных представлений о тех явлениях, причины которых нужно отыскать.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С детьми проводится экологические игры, чтение художественной и познавательной литературы.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В блоке организованного обучения проводятся занятия обобщающего характера, итоговое занятие проводится - 1 раз в месяц.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Цель: обобщить знания, полученные детьми в ходе проведения опытно- экспериментальной работы с взрослым и индивидуально в свободной деятельности.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Экспериментальные занятия построены на совместном творчестве педагога и детей.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Они стимулируют познавательную и творческую активность детей и в полной мере отвечают требованиям педагогики сотрудничества.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Планирование работы в блоке свободной самостоятельной деятельности предполагает в первую очередь создание педагогом условий для возникновения самостоятельной деятельности детей.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Окружающая детей предметно-развивающая среда оказывает огромное влияние на познавательную активность дошкольника.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Дети проводят опыты в «лаборатории» и в «Уголке природы», используя пособия и материал для проведения исследования.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lastRenderedPageBreak/>
        <w:t xml:space="preserve">Свои знания дети закрепляют в дидактических играх, а результаты опытов - в изобразительной деятельности.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Для работы с детьми отобраны наиболее эффективные методы.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Условно их можно разделить на группы: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- Методы, повышающие познавательную активность.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Эти методы позволяют формировать заинтересованность в принятии информации, желание уточнять и углублять свои знания, самостоятельно искать ответы на интересующие вопросы, умение усвоить способ познания и применить его.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Наиболее эффективными методами этой группы являются - элементарный и причинно-следственный анализ, сравнение, моделирование и конструирование, метод вопросов, метод повторения, решение логических задач, исследование.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- Методы, повышающие эмоциональную активность детей при усвоении знаний (элементы новизны, проблемно - игровые приемы), сочетание разнообразных средств, например, проведение опыта и зарисовка его результата.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- Методы коррекции и уточнения представлений, при проведении экспериментирования (повторение упражнения, наблюдение, метод переключения на другую деятельность, метод обобщенного ответа, беседа, проблемно-поисковый метод, т.е. все, что позволяет выяснить, что и как поняли дети в содержании сообщаемых им знаний).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 xml:space="preserve">Работа по данной теме требует от педагога демократического стиля обобщения. </w:t>
      </w:r>
    </w:p>
    <w:p w:rsidR="00DE3A3E" w:rsidRPr="00650E0D" w:rsidRDefault="00DE3A3E" w:rsidP="00DE3A3E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50E0D">
        <w:rPr>
          <w:rFonts w:ascii="Times New Roman" w:hAnsi="Times New Roman" w:cs="Times New Roman"/>
          <w:sz w:val="28"/>
          <w:szCs w:val="28"/>
        </w:rPr>
        <w:t>Общение с детьми, в ходе проведения экспериментальной деятельности, носит доверительный, доброжелательный характер, побуждающий детей к самостоятельному исследованию и активному познанию.</w:t>
      </w:r>
    </w:p>
    <w:p w:rsidR="000122C4" w:rsidRPr="00650E0D" w:rsidRDefault="000122C4" w:rsidP="00DE3A3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122C4" w:rsidRPr="0065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3E"/>
    <w:rsid w:val="000122C4"/>
    <w:rsid w:val="003A690D"/>
    <w:rsid w:val="00650E0D"/>
    <w:rsid w:val="009C6B9B"/>
    <w:rsid w:val="00D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F931"/>
  <w15:chartTrackingRefBased/>
  <w15:docId w15:val="{AED4DCCC-76BA-4EAB-B58D-F951F6CD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0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2016-12-03T07:27:00Z</cp:lastPrinted>
  <dcterms:created xsi:type="dcterms:W3CDTF">2016-12-02T19:56:00Z</dcterms:created>
  <dcterms:modified xsi:type="dcterms:W3CDTF">2022-10-05T14:06:00Z</dcterms:modified>
</cp:coreProperties>
</file>